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EE" w:rsidRDefault="001C2AEE" w:rsidP="001C2A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20130" cy="4080087"/>
            <wp:effectExtent l="0" t="0" r="0" b="0"/>
            <wp:docPr id="1" name="Рисунок 1" descr="https://region.center/source/OREL/vremennie/reklama/pam/u4egxzHI_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ion.center/source/OREL/vremennie/reklama/pam/u4egxzHI_5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AEE" w:rsidRDefault="001C2AEE" w:rsidP="001C2A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1C2AEE" w:rsidRDefault="001C2AEE" w:rsidP="001C2A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1C2AEE" w:rsidRPr="001C2AEE" w:rsidRDefault="001C2AEE" w:rsidP="001C2A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1C2AEE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Какие правила по охране труда, касающиеся работников образовательных организаций вступили в действие с 01.01.2021?</w:t>
      </w:r>
    </w:p>
    <w:p w:rsidR="001C2AEE" w:rsidRDefault="001C2AEE" w:rsidP="001C2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AEE" w:rsidRDefault="001C2AEE" w:rsidP="001C2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AEE" w:rsidRDefault="001C2AEE" w:rsidP="001C2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AEE" w:rsidRDefault="001C2AEE" w:rsidP="001C2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AEE" w:rsidRDefault="001C2AEE" w:rsidP="001C2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AEE" w:rsidRPr="001C2AEE" w:rsidRDefault="001C2AEE" w:rsidP="00270A92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2AE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Изменения в Правилах по охране труда, касающихся деятельности работников образовательных организаций произошли:</w:t>
      </w:r>
    </w:p>
    <w:p w:rsidR="001C2AEE" w:rsidRDefault="001C2AEE" w:rsidP="00270A9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2AE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при работе с инструментом и приспособлениями, приказ Мин</w:t>
      </w:r>
      <w:bookmarkStart w:id="0" w:name="_GoBack"/>
      <w:bookmarkEnd w:id="0"/>
      <w:r w:rsidRPr="001C2AEE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труда от 27.11.2020 № 835н;</w:t>
      </w:r>
    </w:p>
    <w:p w:rsidR="001C2AEE" w:rsidRPr="001C2AEE" w:rsidRDefault="001C2AEE" w:rsidP="00270A9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2AE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при эксплуатации электроустановок, приказ Минтруда от 15.12.2020 № 903н;</w:t>
      </w:r>
    </w:p>
    <w:p w:rsidR="001C2AEE" w:rsidRPr="001C2AEE" w:rsidRDefault="001C2AEE" w:rsidP="00270A9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2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Правила при эксплуатации объектов теплоснабжения и </w:t>
      </w:r>
      <w:proofErr w:type="spellStart"/>
      <w:r w:rsidRPr="001C2AE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теплопотребляющих</w:t>
      </w:r>
      <w:proofErr w:type="spellEnd"/>
      <w:r w:rsidRPr="001C2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установок приказ Минтруда от 17.12.2020 № 924н;</w:t>
      </w:r>
    </w:p>
    <w:p w:rsidR="001C2AEE" w:rsidRPr="001C2AEE" w:rsidRDefault="001C2AEE" w:rsidP="00270A9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2AE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при выполнении окрасочных работ, приказ Минтруда от 02.12.2020 № 849н.</w:t>
      </w:r>
    </w:p>
    <w:p w:rsidR="001C2AEE" w:rsidRPr="001C2AEE" w:rsidRDefault="001C2AEE" w:rsidP="00270A92">
      <w:pPr>
        <w:spacing w:before="100" w:beforeAutospacing="1" w:after="100" w:afterAutospacing="1" w:line="36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2AE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вышеперечисленные правила вступили в силу с 1 января 2021 года и будут действовать до 31 декабря 2025 года.</w:t>
      </w:r>
    </w:p>
    <w:p w:rsidR="00FC21EC" w:rsidRDefault="00FC21EC"/>
    <w:p w:rsidR="00916FAA" w:rsidRDefault="00916FAA"/>
    <w:p w:rsidR="00916FAA" w:rsidRDefault="00916FAA"/>
    <w:p w:rsidR="00916FAA" w:rsidRDefault="00916FAA"/>
    <w:p w:rsidR="00916FAA" w:rsidRDefault="00916FAA"/>
    <w:p w:rsidR="00916FAA" w:rsidRDefault="00916FAA"/>
    <w:p w:rsidR="00916FAA" w:rsidRDefault="00916FAA"/>
    <w:p w:rsidR="00916FAA" w:rsidRDefault="00916FAA"/>
    <w:p w:rsidR="00916FAA" w:rsidRDefault="00916FAA"/>
    <w:p w:rsidR="00916FAA" w:rsidRDefault="00916FAA"/>
    <w:p w:rsidR="00916FAA" w:rsidRDefault="00916FAA"/>
    <w:p w:rsidR="00916FAA" w:rsidRDefault="00916FAA" w:rsidP="00916FA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</w:rPr>
        <w:t>Нижневартовского</w:t>
      </w:r>
      <w:proofErr w:type="spellEnd"/>
      <w:r>
        <w:rPr>
          <w:rFonts w:ascii="Times New Roman" w:hAnsi="Times New Roman" w:cs="Times New Roman"/>
          <w:b/>
        </w:rPr>
        <w:t xml:space="preserve"> района. Отдел труда. 2021 год.</w:t>
      </w:r>
    </w:p>
    <w:p w:rsidR="00916FAA" w:rsidRDefault="00916FAA"/>
    <w:sectPr w:rsidR="00916FAA" w:rsidSect="001C2A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4313F"/>
    <w:multiLevelType w:val="multilevel"/>
    <w:tmpl w:val="E220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61"/>
    <w:rsid w:val="001C2AEE"/>
    <w:rsid w:val="00270A92"/>
    <w:rsid w:val="00916FAA"/>
    <w:rsid w:val="00CC2B61"/>
    <w:rsid w:val="00F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543B9-9CCE-46F6-92C7-592FA996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Решетова Любовь Анатольевна</dc:creator>
  <cp:keywords/>
  <dc:description/>
  <cp:lastModifiedBy>Токмакова Оксана Николаевна</cp:lastModifiedBy>
  <cp:revision>4</cp:revision>
  <dcterms:created xsi:type="dcterms:W3CDTF">2021-03-10T07:12:00Z</dcterms:created>
  <dcterms:modified xsi:type="dcterms:W3CDTF">2021-04-19T06:44:00Z</dcterms:modified>
</cp:coreProperties>
</file>